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BDDED" w14:textId="77777777" w:rsidR="005D3EA3" w:rsidRDefault="005D3E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153" w:type="dxa"/>
        <w:tblInd w:w="-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"/>
        <w:gridCol w:w="10632"/>
      </w:tblGrid>
      <w:tr w:rsidR="005D3EA3" w14:paraId="4E8EB6FF" w14:textId="77777777">
        <w:trPr>
          <w:trHeight w:val="300"/>
        </w:trPr>
        <w:tc>
          <w:tcPr>
            <w:tcW w:w="521" w:type="dxa"/>
            <w:shd w:val="clear" w:color="auto" w:fill="F2F2F2"/>
            <w:vAlign w:val="center"/>
          </w:tcPr>
          <w:p w14:paraId="0FCD8226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10632" w:type="dxa"/>
            <w:shd w:val="clear" w:color="auto" w:fill="F2F2F2"/>
            <w:vAlign w:val="center"/>
          </w:tcPr>
          <w:p w14:paraId="5A06B65B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Nazwisko i imię doktoranta/doktorantki</w:t>
            </w:r>
          </w:p>
        </w:tc>
      </w:tr>
      <w:tr w:rsidR="005D3EA3" w14:paraId="10556E22" w14:textId="77777777">
        <w:trPr>
          <w:trHeight w:val="356"/>
        </w:trPr>
        <w:tc>
          <w:tcPr>
            <w:tcW w:w="521" w:type="dxa"/>
            <w:vAlign w:val="center"/>
          </w:tcPr>
          <w:p w14:paraId="540F2ABA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vAlign w:val="center"/>
          </w:tcPr>
          <w:p w14:paraId="64E71675" w14:textId="77777777" w:rsidR="005D3EA3" w:rsidRDefault="005D3EA3">
            <w:pPr>
              <w:rPr>
                <w:b/>
                <w:color w:val="000000"/>
              </w:rPr>
            </w:pPr>
          </w:p>
        </w:tc>
      </w:tr>
      <w:tr w:rsidR="005D3EA3" w14:paraId="427E82A1" w14:textId="77777777">
        <w:tc>
          <w:tcPr>
            <w:tcW w:w="521" w:type="dxa"/>
            <w:shd w:val="clear" w:color="auto" w:fill="F2F2F2"/>
            <w:vAlign w:val="center"/>
          </w:tcPr>
          <w:p w14:paraId="386EC9D8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0632" w:type="dxa"/>
            <w:shd w:val="clear" w:color="auto" w:fill="F2F2F2"/>
            <w:vAlign w:val="center"/>
          </w:tcPr>
          <w:p w14:paraId="0D4245DA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Nazwisko i imię oraz stopień/tytuł naukowy promotora/promotorki</w:t>
            </w:r>
          </w:p>
        </w:tc>
      </w:tr>
      <w:tr w:rsidR="005D3EA3" w14:paraId="47130D42" w14:textId="77777777">
        <w:trPr>
          <w:trHeight w:val="326"/>
        </w:trPr>
        <w:tc>
          <w:tcPr>
            <w:tcW w:w="521" w:type="dxa"/>
            <w:vAlign w:val="center"/>
          </w:tcPr>
          <w:p w14:paraId="0A662A71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vAlign w:val="center"/>
          </w:tcPr>
          <w:p w14:paraId="0C76DD43" w14:textId="77777777" w:rsidR="005D3EA3" w:rsidRDefault="005D3EA3">
            <w:pPr>
              <w:rPr>
                <w:b/>
                <w:color w:val="000000"/>
              </w:rPr>
            </w:pPr>
          </w:p>
        </w:tc>
      </w:tr>
      <w:tr w:rsidR="005D3EA3" w14:paraId="1CC5971F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F0867A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63C691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Nazwisko i imię oraz stopień/tytuł naukowy drugiego(-ej) promotora(-ki)/ promotora(-ki) pomocniczego(-ej) </w:t>
            </w:r>
            <w:r>
              <w:rPr>
                <w:i/>
                <w:color w:val="000000"/>
                <w:sz w:val="18"/>
                <w:szCs w:val="18"/>
              </w:rPr>
              <w:t>(wypełnić jeśli dotyczy)</w:t>
            </w:r>
          </w:p>
        </w:tc>
      </w:tr>
      <w:tr w:rsidR="005D3EA3" w14:paraId="01C60FF1" w14:textId="77777777">
        <w:trPr>
          <w:trHeight w:val="32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3500F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33A73" w14:textId="77777777" w:rsidR="005D3EA3" w:rsidRDefault="005D3EA3">
            <w:pPr>
              <w:rPr>
                <w:b/>
                <w:color w:val="000000"/>
              </w:rPr>
            </w:pPr>
          </w:p>
        </w:tc>
      </w:tr>
      <w:tr w:rsidR="005D3EA3" w14:paraId="2B06889E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5E52F0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A0987C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Dyscyplina rozprawy</w:t>
            </w:r>
          </w:p>
        </w:tc>
      </w:tr>
      <w:tr w:rsidR="005D3EA3" w14:paraId="5C5A441D" w14:textId="77777777">
        <w:trPr>
          <w:trHeight w:val="311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3D863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11046" w14:textId="77777777" w:rsidR="005D3EA3" w:rsidRDefault="005D3EA3">
            <w:pPr>
              <w:rPr>
                <w:b/>
                <w:color w:val="000000"/>
              </w:rPr>
            </w:pPr>
          </w:p>
        </w:tc>
      </w:tr>
      <w:tr w:rsidR="005D3EA3" w14:paraId="22418604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F401F3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4FB92F4" w14:textId="77777777" w:rsidR="005D3EA3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>Temat projektu doktorskiego</w:t>
            </w:r>
          </w:p>
        </w:tc>
      </w:tr>
      <w:tr w:rsidR="005D3EA3" w14:paraId="6D96E973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F0618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99ADD" w14:textId="77777777" w:rsidR="005D3EA3" w:rsidRDefault="00000000">
            <w:pPr>
              <w:rPr>
                <w:b/>
                <w:color w:val="000000"/>
              </w:rPr>
            </w:pPr>
            <w:r>
              <w:rPr>
                <w:i/>
                <w:color w:val="000000"/>
                <w:sz w:val="20"/>
                <w:szCs w:val="20"/>
              </w:rPr>
              <w:t>Temat nie musi być identyczny z tematem zgłoszonym na etapie rekrutacji ani ostatecznym tytułem rozprawy.</w:t>
            </w:r>
          </w:p>
        </w:tc>
      </w:tr>
      <w:tr w:rsidR="005D3EA3" w14:paraId="3BBCDC46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186C076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6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92470F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 xml:space="preserve">Zarys aktualnego stanu badań dotyczących zagadnień będących przedmiotem rozprawy doktorskiej wraz z wybraną literaturą podmiotu i przedmiotu </w:t>
            </w:r>
            <w:r>
              <w:t xml:space="preserve"> (do 2000 znaków)</w:t>
            </w:r>
          </w:p>
        </w:tc>
      </w:tr>
      <w:tr w:rsidR="005D3EA3" w14:paraId="534FFB59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B2A64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62AAC" w14:textId="77777777" w:rsidR="005D3EA3" w:rsidRDefault="00000000">
            <w:pPr>
              <w:rPr>
                <w:b/>
                <w:i/>
                <w:color w:val="00000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Należy syntetycznie opisać zastany stan badań </w:t>
            </w:r>
            <w:r>
              <w:rPr>
                <w:i/>
                <w:sz w:val="20"/>
                <w:szCs w:val="20"/>
              </w:rPr>
              <w:t>oraz podać wybraną bibliografię (</w:t>
            </w:r>
            <w:r>
              <w:rPr>
                <w:i/>
                <w:color w:val="000000"/>
                <w:sz w:val="20"/>
                <w:szCs w:val="20"/>
              </w:rPr>
              <w:t>do 20 poz.).</w:t>
            </w:r>
          </w:p>
        </w:tc>
      </w:tr>
      <w:tr w:rsidR="005D3EA3" w14:paraId="1B8722F3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E6A70A1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7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6FAE87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 xml:space="preserve">Uzasadnienie podjęcia badań w ramach projektu doktorskiego </w:t>
            </w:r>
            <w:r>
              <w:t>(do 1500 znaków)</w:t>
            </w:r>
          </w:p>
        </w:tc>
      </w:tr>
      <w:tr w:rsidR="005D3EA3" w14:paraId="04B545F2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476B5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ABA99" w14:textId="77777777" w:rsidR="005D3EA3" w:rsidRDefault="00000000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20"/>
                <w:szCs w:val="20"/>
              </w:rPr>
              <w:t>Należy wyjaśnić na czym polega nowatorski charakter prowadzonych badań doktorskich w odniesieniu do przedstawionego stanu badań.</w:t>
            </w:r>
          </w:p>
        </w:tc>
      </w:tr>
      <w:tr w:rsidR="005D3EA3" w14:paraId="0616E5FE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48F788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8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4CF319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Stawiane tezy, hipotezy i pytania badawcze projektu</w:t>
            </w:r>
            <w:r>
              <w:t xml:space="preserve"> (do 1500 znaków)</w:t>
            </w:r>
          </w:p>
        </w:tc>
      </w:tr>
      <w:tr w:rsidR="005D3EA3" w14:paraId="7E395BA1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207EF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71A51" w14:textId="77777777" w:rsidR="005D3EA3" w:rsidRDefault="00000000">
            <w:pPr>
              <w:rPr>
                <w:sz w:val="18"/>
                <w:szCs w:val="18"/>
              </w:rPr>
            </w:pPr>
            <w:r>
              <w:rPr>
                <w:i/>
                <w:color w:val="000000"/>
                <w:sz w:val="20"/>
                <w:szCs w:val="20"/>
              </w:rPr>
              <w:t>Należy przedstawić tezy lub hipotezy, pytania badawcze wynikające ze stanu wiedzy doktoranta/ki w roku składania IPB. Mogą być one weryfikowane i modyfikowane w trakcie prowadzenia dalszych badań.</w:t>
            </w:r>
          </w:p>
        </w:tc>
      </w:tr>
      <w:tr w:rsidR="005D3EA3" w14:paraId="312B72E1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97D3741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9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BDBDE9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 xml:space="preserve">Zadania badawcze (z uwzględnieniem badań zagranicznych) </w:t>
            </w:r>
          </w:p>
        </w:tc>
      </w:tr>
      <w:tr w:rsidR="005D3EA3" w14:paraId="3439CDB2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2F668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3D75D" w14:textId="77777777" w:rsidR="005D3EA3" w:rsidRDefault="00000000">
            <w:pPr>
              <w:rPr>
                <w:sz w:val="18"/>
                <w:szCs w:val="18"/>
              </w:rPr>
            </w:pPr>
            <w:r>
              <w:rPr>
                <w:i/>
                <w:color w:val="000000"/>
                <w:sz w:val="20"/>
                <w:szCs w:val="20"/>
              </w:rPr>
              <w:t>Należy wymienić i krótko scharakteryzować zadania badawcze, których realizacja jest planowana w kolejnych etapach projektu. Zadania badawcze powinny odnosić się do stawianych tez, hipotez lub pytań badawczych (wymienionych w p. 8).</w:t>
            </w:r>
          </w:p>
        </w:tc>
      </w:tr>
      <w:tr w:rsidR="005D3EA3" w14:paraId="1493D4AE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95075F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10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489BF4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Metodologia badań</w:t>
            </w:r>
          </w:p>
        </w:tc>
      </w:tr>
      <w:tr w:rsidR="005D3EA3" w14:paraId="541B8063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2E690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3E380" w14:textId="77777777" w:rsidR="005D3EA3" w:rsidRDefault="00000000">
            <w:pPr>
              <w:rPr>
                <w:sz w:val="18"/>
                <w:szCs w:val="18"/>
              </w:rPr>
            </w:pPr>
            <w:bookmarkStart w:id="0" w:name="_heading=h.gjdgxs" w:colFirst="0" w:colLast="0"/>
            <w:bookmarkEnd w:id="0"/>
            <w:r>
              <w:rPr>
                <w:i/>
                <w:sz w:val="20"/>
                <w:szCs w:val="20"/>
              </w:rPr>
              <w:t>Należy przedstawić planowane  metody badawcze (podstawowe i uzupełniające) czyli opisać sposoby gromadzenia, analizy i interpretacji materiału źródłowego w nawiązaniu do zadań badawczych wyszczególnionych w p. 9.</w:t>
            </w:r>
          </w:p>
        </w:tc>
      </w:tr>
      <w:tr w:rsidR="005D3EA3" w14:paraId="2D141324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E193C78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11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318DA6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Harmonogram przygotowania rozprawy doktorskiej, z uwzględnieniem postępu w powstawaniu tekstu doktoratu</w:t>
            </w:r>
          </w:p>
        </w:tc>
      </w:tr>
      <w:tr w:rsidR="005D3EA3" w14:paraId="714EA9E7" w14:textId="77777777">
        <w:trPr>
          <w:trHeight w:val="426"/>
        </w:trPr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2F0CE3" w14:textId="77777777" w:rsidR="005D3EA3" w:rsidRDefault="005D3EA3">
            <w:pPr>
              <w:rPr>
                <w:b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E653E" w14:textId="77777777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Harmonogram musi odnosić się do zadań badawczych opisanych w punkcie 9 i uwzględniać realizację kolejnych faz projektu . W harmonogramie powinny pojawić się deklaracje dotyczące postępu w powstawaniu tekstu doktoratu np. przygotowanie szczegółowego konspektu, napisanie rozdziału, redakcja rozprawy itp.</w:t>
            </w:r>
          </w:p>
        </w:tc>
      </w:tr>
      <w:tr w:rsidR="005D3EA3" w14:paraId="622F18A0" w14:textId="77777777">
        <w:trPr>
          <w:trHeight w:val="426"/>
        </w:trPr>
        <w:tc>
          <w:tcPr>
            <w:tcW w:w="5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D8ED77" w14:textId="77777777" w:rsidR="005D3EA3" w:rsidRDefault="005D3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AD376" w14:textId="77777777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I-II rok (do oceny śródokresowe)</w:t>
            </w:r>
          </w:p>
        </w:tc>
      </w:tr>
      <w:tr w:rsidR="005D3EA3" w14:paraId="74BD13AE" w14:textId="77777777">
        <w:trPr>
          <w:trHeight w:val="572"/>
        </w:trPr>
        <w:tc>
          <w:tcPr>
            <w:tcW w:w="5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D0AC42" w14:textId="77777777" w:rsidR="005D3EA3" w:rsidRDefault="005D3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D3CAA" w14:textId="77777777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III-IV rok (po ocenie śródokresowej)</w:t>
            </w:r>
          </w:p>
        </w:tc>
      </w:tr>
      <w:tr w:rsidR="005D3EA3" w14:paraId="09467139" w14:textId="77777777">
        <w:trPr>
          <w:trHeight w:val="572"/>
        </w:trPr>
        <w:tc>
          <w:tcPr>
            <w:tcW w:w="5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A8F6D2" w14:textId="77777777" w:rsidR="005D3EA3" w:rsidRDefault="005D3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18C77" w14:textId="7189F314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Termin złożenia rozprawy doktorskiej – nie później niż 30 września 202</w:t>
            </w:r>
            <w:r w:rsidR="00252309">
              <w:rPr>
                <w:i/>
                <w:color w:val="000000"/>
                <w:sz w:val="20"/>
                <w:szCs w:val="20"/>
              </w:rPr>
              <w:t>8</w:t>
            </w:r>
            <w:r>
              <w:rPr>
                <w:i/>
                <w:color w:val="000000"/>
                <w:sz w:val="20"/>
                <w:szCs w:val="20"/>
              </w:rPr>
              <w:t>.</w:t>
            </w:r>
          </w:p>
        </w:tc>
      </w:tr>
      <w:tr w:rsidR="005D3EA3" w14:paraId="2731ED00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724FD3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12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D53BB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Określenie ryzyka badawczego i sposobów minimalizowania jego skutków</w:t>
            </w:r>
          </w:p>
        </w:tc>
      </w:tr>
      <w:tr w:rsidR="005D3EA3" w14:paraId="1E1847B8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DD817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7C1F2" w14:textId="77777777" w:rsidR="005D3EA3" w:rsidRDefault="00000000">
            <w:pPr>
              <w:rPr>
                <w:sz w:val="18"/>
                <w:szCs w:val="18"/>
              </w:rPr>
            </w:pPr>
            <w:r>
              <w:rPr>
                <w:i/>
                <w:color w:val="000000"/>
                <w:sz w:val="20"/>
                <w:szCs w:val="20"/>
              </w:rPr>
              <w:t>Należy uwzględnić czynniki wewnętrzne i zewnętrzne utrudniające lub uniemożliwiające realizację zaplanowanych badań  w określonym czasie (np. wyjazdów). Należy podać alternatywne działania w określonej sytuacji.</w:t>
            </w:r>
          </w:p>
        </w:tc>
      </w:tr>
      <w:tr w:rsidR="005D3EA3" w14:paraId="0E325C74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84196A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13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CFBA7E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Znaczenie zaplanowanych badań dla rozwoju dyscypliny</w:t>
            </w:r>
          </w:p>
        </w:tc>
      </w:tr>
      <w:tr w:rsidR="005D3EA3" w14:paraId="397ED9B5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1782D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C2C5D" w14:textId="77777777" w:rsidR="005D3EA3" w:rsidRDefault="00000000">
            <w:pPr>
              <w:rPr>
                <w:i/>
                <w:sz w:val="18"/>
                <w:szCs w:val="18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Należy określić  planowany wkład </w:t>
            </w:r>
            <w:r>
              <w:rPr>
                <w:i/>
                <w:sz w:val="20"/>
                <w:szCs w:val="20"/>
              </w:rPr>
              <w:t xml:space="preserve">projektu (po zakończeniu jego realizacji) w </w:t>
            </w:r>
            <w:r>
              <w:rPr>
                <w:i/>
                <w:color w:val="000000"/>
                <w:sz w:val="20"/>
                <w:szCs w:val="20"/>
              </w:rPr>
              <w:t>rozwój dyscypliny rozprawy, ewentualnie wskazać dalsze kierunki badań.</w:t>
            </w:r>
          </w:p>
        </w:tc>
      </w:tr>
      <w:tr w:rsidR="005D3EA3" w14:paraId="56D00E11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72BA23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14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5BB233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Planowane sposoby upowszechnienia wyników badań</w:t>
            </w:r>
          </w:p>
        </w:tc>
      </w:tr>
      <w:tr w:rsidR="005D3EA3" w14:paraId="549C4D1A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87D38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8750E" w14:textId="77777777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Należy przedstawić listę planowanych form działalności naukowej:</w:t>
            </w:r>
          </w:p>
          <w:p w14:paraId="4F9F7E44" w14:textId="77777777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- udział w konferencjach (z referatem) - o ile to możliwe, wskazanie rangi, zakresu i organizatora wydarzenia,</w:t>
            </w:r>
          </w:p>
          <w:p w14:paraId="34BBCB00" w14:textId="77777777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- publikacje (samodzielne lub we współautorstwie) - o ile to możliwe, wskazanie rangi czasopisma lub wydawnictwa (krajowe, zagraniczne, z wykazu ministerialnego itp. – konieczne jest opublikowanie co najmniej jednego artykułu  w czasopiśmie z wykazu ministerialnego,</w:t>
            </w:r>
          </w:p>
          <w:p w14:paraId="23677FBD" w14:textId="77777777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- popularyzacja nauki.</w:t>
            </w:r>
          </w:p>
        </w:tc>
      </w:tr>
      <w:tr w:rsidR="005D3EA3" w14:paraId="384CC29D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46B750" w14:textId="77777777" w:rsidR="005D3EA3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F33BE0" w14:textId="77777777" w:rsidR="005D3EA3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Szczegółowy zakres i formy współpracy doktoranta/ki i promotora/ki</w:t>
            </w:r>
          </w:p>
        </w:tc>
      </w:tr>
      <w:tr w:rsidR="005D3EA3" w14:paraId="5A96C6F4" w14:textId="77777777">
        <w:trPr>
          <w:trHeight w:val="474"/>
        </w:trPr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D2CA63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B317F" w14:textId="77777777" w:rsidR="005D3EA3" w:rsidRDefault="0000000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Należy przedstawić najważniejsze zobowiązania, które określą zakres i formę współpracy – poniżej przykłady sformułowań (które nie wyczerpują katalogu wzajemnych deklaracji)</w:t>
            </w:r>
          </w:p>
        </w:tc>
      </w:tr>
      <w:tr w:rsidR="005D3EA3" w14:paraId="2144E5AB" w14:textId="77777777">
        <w:trPr>
          <w:trHeight w:val="240"/>
        </w:trPr>
        <w:tc>
          <w:tcPr>
            <w:tcW w:w="5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5B552E" w14:textId="77777777" w:rsidR="005D3EA3" w:rsidRDefault="005D3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FBE0B" w14:textId="77777777" w:rsidR="005D3EA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Zobowiązania doktoranta/ki – </w:t>
            </w:r>
            <w:r>
              <w:rPr>
                <w:i/>
                <w:color w:val="000000"/>
                <w:sz w:val="20"/>
                <w:szCs w:val="20"/>
              </w:rPr>
              <w:t xml:space="preserve">w tym zwłaszcza: </w:t>
            </w:r>
          </w:p>
          <w:p w14:paraId="518AA142" w14:textId="77777777" w:rsidR="005D3EA3" w:rsidRDefault="00000000">
            <w:pPr>
              <w:spacing w:after="0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i/>
                <w:color w:val="000000"/>
                <w:sz w:val="20"/>
                <w:szCs w:val="20"/>
              </w:rPr>
              <w:t xml:space="preserve">zaangażowanie w realizację badań w ramach doktoratu; </w:t>
            </w:r>
          </w:p>
          <w:p w14:paraId="4E594528" w14:textId="77777777" w:rsidR="005D3EA3" w:rsidRDefault="00000000">
            <w:pPr>
              <w:spacing w:after="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•</w:t>
            </w:r>
            <w:r>
              <w:rPr>
                <w:i/>
                <w:color w:val="000000"/>
                <w:sz w:val="20"/>
                <w:szCs w:val="20"/>
              </w:rPr>
              <w:tab/>
              <w:t>systematyczne raportowanie postępu w badaniach (z deklaracją częstotliwości?);</w:t>
            </w:r>
          </w:p>
          <w:p w14:paraId="51BEE3C0" w14:textId="77777777" w:rsidR="005D3EA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2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aktywność naukowa rozumiana jako przygotowanie publikacji, udział w konferencjach, opracowanie wniosków grantowych;</w:t>
            </w:r>
          </w:p>
          <w:p w14:paraId="23341CE3" w14:textId="77777777" w:rsidR="005D3EA3" w:rsidRDefault="0000000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•</w:t>
            </w:r>
            <w:r>
              <w:rPr>
                <w:i/>
                <w:color w:val="000000"/>
                <w:sz w:val="20"/>
                <w:szCs w:val="20"/>
              </w:rPr>
              <w:tab/>
              <w:t>zaangażowanie w działalność naukowo-organizacyjną wydziału/jednostki.</w:t>
            </w:r>
          </w:p>
        </w:tc>
      </w:tr>
      <w:tr w:rsidR="005D3EA3" w14:paraId="2A23189C" w14:textId="77777777">
        <w:trPr>
          <w:trHeight w:val="240"/>
        </w:trPr>
        <w:tc>
          <w:tcPr>
            <w:tcW w:w="5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2B833F" w14:textId="77777777" w:rsidR="005D3EA3" w:rsidRDefault="005D3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6F594" w14:textId="77777777" w:rsidR="005D3EA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Zobowiązania promotora/ki – </w:t>
            </w:r>
            <w:r>
              <w:rPr>
                <w:i/>
                <w:color w:val="000000"/>
                <w:sz w:val="20"/>
                <w:szCs w:val="20"/>
              </w:rPr>
              <w:t>w tym zwłaszcza:</w:t>
            </w:r>
          </w:p>
          <w:p w14:paraId="46182BF9" w14:textId="77777777" w:rsidR="005D3EA3" w:rsidRDefault="00000000">
            <w:pPr>
              <w:spacing w:after="0"/>
              <w:ind w:left="40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i/>
                <w:color w:val="000000"/>
                <w:sz w:val="20"/>
                <w:szCs w:val="20"/>
              </w:rPr>
              <w:t xml:space="preserve">systematyczna kontrola postępu w badaniach doktoranta; </w:t>
            </w:r>
          </w:p>
          <w:p w14:paraId="285BB704" w14:textId="77777777" w:rsidR="005D3EA3" w:rsidRDefault="00000000">
            <w:pPr>
              <w:spacing w:after="0"/>
              <w:ind w:left="4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•</w:t>
            </w:r>
            <w:r>
              <w:rPr>
                <w:i/>
                <w:color w:val="000000"/>
                <w:sz w:val="20"/>
                <w:szCs w:val="20"/>
              </w:rPr>
              <w:tab/>
              <w:t xml:space="preserve">reaktywność w odpowiedzi na potrzeby naukowe doktoranta; </w:t>
            </w:r>
          </w:p>
          <w:p w14:paraId="6188D9D6" w14:textId="77777777" w:rsidR="005D3EA3" w:rsidRDefault="00000000">
            <w:pPr>
              <w:spacing w:after="0"/>
              <w:ind w:left="750" w:hanging="71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•</w:t>
            </w:r>
            <w:r>
              <w:rPr>
                <w:i/>
                <w:color w:val="000000"/>
                <w:sz w:val="20"/>
                <w:szCs w:val="20"/>
              </w:rPr>
              <w:tab/>
              <w:t>wsparcie w zakresie aktywności naukowej, szczególnie  weryfikacja wniosków grantowych i powstających publikacji;</w:t>
            </w:r>
          </w:p>
          <w:p w14:paraId="5A19C839" w14:textId="77777777" w:rsidR="005D3EA3" w:rsidRDefault="00000000">
            <w:pPr>
              <w:spacing w:after="0"/>
              <w:ind w:left="40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•</w:t>
            </w:r>
            <w:r>
              <w:rPr>
                <w:i/>
                <w:color w:val="000000"/>
                <w:sz w:val="20"/>
                <w:szCs w:val="20"/>
              </w:rPr>
              <w:tab/>
              <w:t>motywowanie do włączenia się w działalność naukowo-organizacyjną wydziału/jednostki.</w:t>
            </w:r>
          </w:p>
        </w:tc>
      </w:tr>
      <w:tr w:rsidR="005D3EA3" w14:paraId="050C4AFC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73F3B6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16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E595B31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Określenie formy rozprawy doktorskiej</w:t>
            </w:r>
          </w:p>
        </w:tc>
      </w:tr>
      <w:tr w:rsidR="005D3EA3" w14:paraId="4039DAC9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55367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D768D" w14:textId="77777777" w:rsidR="005D3EA3" w:rsidRDefault="00000000">
            <w:pPr>
              <w:rPr>
                <w:b/>
                <w:color w:val="000000"/>
              </w:rPr>
            </w:pPr>
            <w:r>
              <w:rPr>
                <w:i/>
                <w:color w:val="000000"/>
                <w:sz w:val="20"/>
                <w:szCs w:val="20"/>
              </w:rPr>
              <w:t>Jednolita monografia lub cykl artykułów zgodnie z wymogami ustawy.</w:t>
            </w:r>
          </w:p>
        </w:tc>
      </w:tr>
      <w:tr w:rsidR="005D3EA3" w14:paraId="3CEE2D94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68B2984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17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C44DEC" w14:textId="77777777" w:rsidR="005D3EA3" w:rsidRDefault="00000000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 xml:space="preserve">Zajęcia do wyboru (z oferty SDNH i/lub innych szkół, jednostek UW) lub inne formy kształcenia </w:t>
            </w:r>
            <w:r>
              <w:rPr>
                <w:b/>
              </w:rPr>
              <w:br/>
              <w:t>i podnoszenia kompetencji naukowych (UW i/lub poza UW).</w:t>
            </w:r>
          </w:p>
        </w:tc>
      </w:tr>
      <w:tr w:rsidR="005D3EA3" w14:paraId="4F1374F3" w14:textId="77777777">
        <w:trPr>
          <w:trHeight w:val="55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74E40" w14:textId="77777777" w:rsidR="005D3EA3" w:rsidRDefault="005D3EA3">
            <w:pPr>
              <w:rPr>
                <w:b/>
                <w:color w:val="000000"/>
              </w:rPr>
            </w:pP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1ABAA" w14:textId="77777777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20"/>
                <w:szCs w:val="20"/>
              </w:rPr>
              <w:t>Należy wskazać planowane kursy z oferty zajęć metodologicznych (bez podawania kodów USOSa) i prowadzonych przez jednostki UW (w zakresie studiów I i II s</w:t>
            </w:r>
            <w:r>
              <w:rPr>
                <w:i/>
                <w:color w:val="000000"/>
                <w:sz w:val="18"/>
                <w:szCs w:val="18"/>
              </w:rPr>
              <w:t>topnia)</w:t>
            </w:r>
            <w:r>
              <w:rPr>
                <w:color w:val="000000"/>
                <w:sz w:val="18"/>
                <w:szCs w:val="18"/>
              </w:rPr>
              <w:t>,</w:t>
            </w:r>
            <w:r>
              <w:rPr>
                <w:i/>
                <w:color w:val="000000"/>
                <w:sz w:val="18"/>
                <w:szCs w:val="18"/>
              </w:rPr>
              <w:t xml:space="preserve"> w tym również zajęcia rekomendowane przez promotora/kę, konieczne dla podniesienia kompetencji i merytorycznej wiedzy doktoranta/ki. </w:t>
            </w:r>
          </w:p>
          <w:p w14:paraId="06037E5D" w14:textId="77777777" w:rsidR="005D3E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  <w:sz w:val="18"/>
                <w:szCs w:val="18"/>
              </w:rPr>
              <w:t>Należy wyszczególnić planowane formy działalności naukowej, których celem jest podnoszenie kompetencji np. udział w warsztatach, szkołach letnich, szkoleniach, wyjazdach w ramach wymiany międzynarodowej (np. program Erasmus) itp</w:t>
            </w:r>
            <w:r>
              <w:rPr>
                <w:i/>
                <w:color w:val="000000"/>
              </w:rPr>
              <w:t>.</w:t>
            </w:r>
          </w:p>
        </w:tc>
      </w:tr>
    </w:tbl>
    <w:p w14:paraId="387A6CD6" w14:textId="77777777" w:rsidR="005D3EA3" w:rsidRDefault="005D3EA3"/>
    <w:sectPr w:rsidR="005D3EA3">
      <w:headerReference w:type="default" r:id="rId8"/>
      <w:pgSz w:w="11906" w:h="16838"/>
      <w:pgMar w:top="1417" w:right="1417" w:bottom="1135" w:left="1417" w:header="56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44B96" w14:textId="77777777" w:rsidR="00ED74EA" w:rsidRDefault="00ED74EA">
      <w:pPr>
        <w:spacing w:after="0" w:line="240" w:lineRule="auto"/>
      </w:pPr>
      <w:r>
        <w:separator/>
      </w:r>
    </w:p>
  </w:endnote>
  <w:endnote w:type="continuationSeparator" w:id="0">
    <w:p w14:paraId="7AFE4D9A" w14:textId="77777777" w:rsidR="00ED74EA" w:rsidRDefault="00ED7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587395F-62CD-4F2A-8E85-F2496A75F57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1613B61-2835-43C9-8D4D-555486F99C95}"/>
    <w:embedBold r:id="rId3" w:fontKey="{BEAEDB15-F05D-4501-8052-A071AB3468F7}"/>
    <w:embedItalic r:id="rId4" w:fontKey="{99A92252-B471-40BD-B849-E42C27A5D5EF}"/>
    <w:embedBoldItalic r:id="rId5" w:fontKey="{FD59B635-3E34-4A93-9EB3-021C9D9D39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6" w:fontKey="{AAB0A1E4-8053-4B85-83D4-9D8CE113E0E0}"/>
  </w:font>
  <w:font w:name="Georgia">
    <w:panose1 w:val="02040502050405020303"/>
    <w:charset w:val="00"/>
    <w:family w:val="auto"/>
    <w:pitch w:val="default"/>
    <w:embedRegular r:id="rId7" w:fontKey="{131C85ED-F6B8-4C73-B8EE-D86A952B8A51}"/>
    <w:embedItalic r:id="rId8" w:fontKey="{61656B86-59DF-420E-85F3-F16F7F67F2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9CE27FD2-10FD-4DDF-A7D7-62DDE20CC5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D1640" w14:textId="77777777" w:rsidR="00ED74EA" w:rsidRDefault="00ED74EA">
      <w:pPr>
        <w:spacing w:after="0" w:line="240" w:lineRule="auto"/>
      </w:pPr>
      <w:r>
        <w:separator/>
      </w:r>
    </w:p>
  </w:footnote>
  <w:footnote w:type="continuationSeparator" w:id="0">
    <w:p w14:paraId="6E314C4F" w14:textId="77777777" w:rsidR="00ED74EA" w:rsidRDefault="00ED7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00FB5" w14:textId="77777777" w:rsidR="005D3E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32"/>
        <w:szCs w:val="32"/>
      </w:rPr>
    </w:pPr>
    <w:r>
      <w:rPr>
        <w:b/>
        <w:color w:val="000000"/>
        <w:sz w:val="32"/>
        <w:szCs w:val="32"/>
      </w:rPr>
      <w:t>SZKOŁA DOKTORSKA NAUK HUMANISTYCZNYCH</w:t>
    </w:r>
  </w:p>
  <w:p w14:paraId="0CF7610F" w14:textId="77777777" w:rsidR="005D3E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>INDYWIDUALNY PLAN BADAWCZY - wskazówki</w:t>
    </w:r>
  </w:p>
  <w:p w14:paraId="095328CF" w14:textId="77777777" w:rsidR="005D3EA3" w:rsidRDefault="005D3E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6004B"/>
    <w:multiLevelType w:val="multilevel"/>
    <w:tmpl w:val="F5926284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1C47729"/>
    <w:multiLevelType w:val="multilevel"/>
    <w:tmpl w:val="41E6A0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2862441">
    <w:abstractNumId w:val="0"/>
  </w:num>
  <w:num w:numId="2" w16cid:durableId="9963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EA3"/>
    <w:rsid w:val="00252309"/>
    <w:rsid w:val="005D3EA3"/>
    <w:rsid w:val="00954B30"/>
    <w:rsid w:val="00ED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6DE21"/>
  <w15:docId w15:val="{5096C14E-D9D4-47F7-A89B-BEE2691AD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20F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82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20F6"/>
    <w:rPr>
      <w:rFonts w:ascii="Calibri" w:eastAsia="Calibri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2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20F6"/>
    <w:rPr>
      <w:rFonts w:ascii="Calibri" w:eastAsia="Calibri" w:hAnsi="Calibri" w:cs="Calibri"/>
      <w:lang w:eastAsia="pl-PL"/>
    </w:rPr>
  </w:style>
  <w:style w:type="paragraph" w:styleId="NormalnyWeb">
    <w:name w:val="Normal (Web)"/>
    <w:basedOn w:val="Normalny"/>
    <w:uiPriority w:val="99"/>
    <w:unhideWhenUsed/>
    <w:rsid w:val="004F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AC31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6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851"/>
    <w:rPr>
      <w:rFonts w:ascii="Segoe UI" w:eastAsia="Calibri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68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68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680F"/>
    <w:rPr>
      <w:rFonts w:ascii="Calibri" w:eastAsia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68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680F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ONQkdiyrTfv8kSqfu5eJKG0PGg==">CgMxLjAyCGguZ2pkZ3hzOAByITFBa0FvUGFTZDctNlBmbHVmSFNpcWpfMU5EZzNHel9hcQ==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720</Words>
  <Characters>4325</Characters>
  <Application>Microsoft Office Word</Application>
  <DocSecurity>0</DocSecurity>
  <Lines>36</Lines>
  <Paragraphs>10</Paragraphs>
  <ScaleCrop>false</ScaleCrop>
  <Company>Uniwersytet Warszawski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Zofia Kalinowska</dc:creator>
  <cp:lastModifiedBy>Milena Dąbkowska</cp:lastModifiedBy>
  <cp:revision>2</cp:revision>
  <dcterms:created xsi:type="dcterms:W3CDTF">2024-04-25T22:41:00Z</dcterms:created>
  <dcterms:modified xsi:type="dcterms:W3CDTF">2025-03-25T12:52:00Z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04384a844463b31c8de97430942a733eb79e543f994d50fb9489b1050f1a0cee</vt:lpwstr>
  </property>
</Properties>
</file>