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pPr>
      <w:r w:rsidDel="00000000" w:rsidR="00000000" w:rsidRPr="00000000">
        <w:rPr>
          <w:color w:val="000000"/>
          <w:sz w:val="19"/>
          <w:szCs w:val="19"/>
          <w:rtl w:val="0"/>
        </w:rPr>
        <w:t xml:space="preserve"> </w:t>
      </w:r>
      <w:r w:rsidDel="00000000" w:rsidR="00000000" w:rsidRPr="00000000">
        <w:rPr>
          <w:rtl w:val="0"/>
        </w:rPr>
      </w:r>
    </w:p>
    <w:tbl>
      <w:tblPr>
        <w:tblStyle w:val="Table1"/>
        <w:tblW w:w="11152.0" w:type="dxa"/>
        <w:jc w:val="left"/>
        <w:tblLayout w:type="fixed"/>
        <w:tblLook w:val="0600"/>
      </w:tblPr>
      <w:tblGrid>
        <w:gridCol w:w="518"/>
        <w:gridCol w:w="10634"/>
        <w:tblGridChange w:id="0">
          <w:tblGrid>
            <w:gridCol w:w="518"/>
            <w:gridCol w:w="10634"/>
          </w:tblGrid>
        </w:tblGridChange>
      </w:tblGrid>
      <w:tr>
        <w:trPr>
          <w:cantSplit w:val="1"/>
          <w:trHeight w:val="285" w:hRule="atLeast"/>
          <w:tblHeader w:val="1"/>
        </w:trPr>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02">
            <w:pPr>
              <w:widowControl w:val="0"/>
              <w:spacing w:line="240" w:lineRule="auto"/>
              <w:jc w:val="center"/>
              <w:rPr/>
            </w:pPr>
            <w:r w:rsidDel="00000000" w:rsidR="00000000" w:rsidRPr="00000000">
              <w:rPr>
                <w:b w:val="1"/>
                <w:bCs w:val="1"/>
                <w:color w:val="000000"/>
                <w:sz w:val="24"/>
                <w:szCs w:val="24"/>
                <w:rtl w:val="0"/>
              </w:rPr>
              <w:t xml:space="preserve">1.</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shd w:fill="auto" w:val="clear"/>
          </w:tcPr>
          <w:p w:rsidR="00000000" w:rsidDel="00000000" w:rsidP="00000000" w:rsidRDefault="00000000" w:rsidRPr="00000000" w14:paraId="00000003">
            <w:pPr>
              <w:widowControl w:val="0"/>
              <w:spacing w:line="240" w:lineRule="auto"/>
              <w:ind w:left="132" w:firstLine="0"/>
              <w:rPr/>
            </w:pPr>
            <w:r w:rsidDel="00000000" w:rsidR="00000000" w:rsidRPr="00000000">
              <w:rPr>
                <w:b w:val="1"/>
                <w:bCs w:val="1"/>
                <w:color w:val="000000"/>
                <w:sz w:val="24"/>
                <w:szCs w:val="24"/>
                <w:rtl w:val="0"/>
              </w:rPr>
              <w:t xml:space="preserve">Surname and first name of the doctoral student</w:t>
            </w:r>
            <w:r w:rsidDel="00000000" w:rsidR="00000000" w:rsidRPr="00000000">
              <w:rPr>
                <w:rtl w:val="0"/>
              </w:rPr>
            </w:r>
          </w:p>
        </w:tc>
      </w:tr>
      <w:tr>
        <w:trPr>
          <w:cantSplit w:val="1"/>
          <w:trHeight w:val="321" w:hRule="atLeast"/>
          <w:tblHeader w:val="1"/>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4">
            <w:pPr>
              <w:widowControl w:val="0"/>
              <w:jc w:val="center"/>
              <w:rPr>
                <w:b w:val="1"/>
                <w:bCs w:val="1"/>
                <w:color w:val="000000"/>
                <w:sz w:val="24"/>
                <w:szCs w:val="24"/>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shd w:fill="auto" w:val="clear"/>
          </w:tcPr>
          <w:p w:rsidR="00000000" w:rsidDel="00000000" w:rsidP="00000000" w:rsidRDefault="00000000" w:rsidRPr="00000000" w14:paraId="00000005">
            <w:pPr>
              <w:widowControl w:val="0"/>
              <w:rPr>
                <w:b w:val="1"/>
                <w:bCs w:val="1"/>
                <w:color w:val="000000"/>
                <w:sz w:val="24"/>
                <w:szCs w:val="24"/>
              </w:rPr>
            </w:pPr>
            <w:r w:rsidDel="00000000" w:rsidR="00000000" w:rsidRPr="00000000">
              <w:rPr>
                <w:rtl w:val="0"/>
              </w:rPr>
            </w:r>
          </w:p>
        </w:tc>
      </w:tr>
      <w:tr>
        <w:trPr>
          <w:cantSplit w:val="1"/>
          <w:trHeight w:val="285" w:hRule="atLeast"/>
          <w:tblHeader w:val="1"/>
        </w:trPr>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06">
            <w:pPr>
              <w:widowControl w:val="0"/>
              <w:spacing w:line="240" w:lineRule="auto"/>
              <w:jc w:val="center"/>
              <w:rPr/>
            </w:pPr>
            <w:r w:rsidDel="00000000" w:rsidR="00000000" w:rsidRPr="00000000">
              <w:rPr>
                <w:b w:val="1"/>
                <w:bCs w:val="1"/>
                <w:color w:val="000000"/>
                <w:sz w:val="24"/>
                <w:szCs w:val="24"/>
                <w:rtl w:val="0"/>
              </w:rPr>
              <w:t xml:space="preserve">2.</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shd w:fill="auto" w:val="clear"/>
          </w:tcPr>
          <w:p w:rsidR="00000000" w:rsidDel="00000000" w:rsidP="00000000" w:rsidRDefault="00000000" w:rsidRPr="00000000" w14:paraId="00000007">
            <w:pPr>
              <w:widowControl w:val="0"/>
              <w:spacing w:line="240" w:lineRule="auto"/>
              <w:ind w:left="132" w:firstLine="0"/>
              <w:rPr/>
            </w:pPr>
            <w:r w:rsidDel="00000000" w:rsidR="00000000" w:rsidRPr="00000000">
              <w:rPr>
                <w:b w:val="1"/>
                <w:bCs w:val="1"/>
                <w:color w:val="000000"/>
                <w:sz w:val="24"/>
                <w:szCs w:val="24"/>
                <w:rtl w:val="0"/>
              </w:rPr>
              <w:t xml:space="preserve">Discipline</w:t>
            </w:r>
            <w:r w:rsidDel="00000000" w:rsidR="00000000" w:rsidRPr="00000000">
              <w:rPr>
                <w:rtl w:val="0"/>
              </w:rPr>
            </w:r>
          </w:p>
        </w:tc>
      </w:tr>
      <w:tr>
        <w:trPr>
          <w:cantSplit w:val="1"/>
          <w:trHeight w:val="407" w:hRule="atLeast"/>
          <w:tblHeader w:val="1"/>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8">
            <w:pPr>
              <w:widowControl w:val="0"/>
              <w:jc w:val="center"/>
              <w:rPr>
                <w:b w:val="1"/>
                <w:bCs w:val="1"/>
                <w:color w:val="000000"/>
                <w:sz w:val="24"/>
                <w:szCs w:val="24"/>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shd w:fill="auto" w:val="clear"/>
          </w:tcPr>
          <w:p w:rsidR="00000000" w:rsidDel="00000000" w:rsidP="00000000" w:rsidRDefault="00000000" w:rsidRPr="00000000" w14:paraId="00000009">
            <w:pPr>
              <w:widowControl w:val="0"/>
              <w:rPr>
                <w:b w:val="1"/>
                <w:bCs w:val="1"/>
                <w:color w:val="000000"/>
                <w:sz w:val="24"/>
                <w:szCs w:val="24"/>
              </w:rPr>
            </w:pPr>
            <w:r w:rsidDel="00000000" w:rsidR="00000000" w:rsidRPr="00000000">
              <w:rPr>
                <w:rtl w:val="0"/>
              </w:rPr>
            </w:r>
          </w:p>
        </w:tc>
      </w:tr>
      <w:tr>
        <w:trPr>
          <w:cantSplit w:val="1"/>
          <w:trHeight w:val="486" w:hRule="atLeast"/>
          <w:tblHeader w:val="1"/>
        </w:trPr>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0A">
            <w:pPr>
              <w:widowControl w:val="0"/>
              <w:spacing w:line="240" w:lineRule="auto"/>
              <w:jc w:val="center"/>
              <w:rPr/>
            </w:pPr>
            <w:r w:rsidDel="00000000" w:rsidR="00000000" w:rsidRPr="00000000">
              <w:rPr>
                <w:b w:val="1"/>
                <w:bCs w:val="1"/>
                <w:color w:val="000000"/>
                <w:sz w:val="24"/>
                <w:szCs w:val="24"/>
                <w:rtl w:val="0"/>
              </w:rPr>
              <w:t xml:space="preserve">3.</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shd w:fill="auto" w:val="clear"/>
          </w:tcPr>
          <w:p w:rsidR="00000000" w:rsidDel="00000000" w:rsidP="00000000" w:rsidRDefault="00000000" w:rsidRPr="00000000" w14:paraId="0000000B">
            <w:pPr>
              <w:widowControl w:val="0"/>
              <w:spacing w:line="240" w:lineRule="auto"/>
              <w:ind w:left="131" w:firstLine="0"/>
              <w:rPr/>
            </w:pPr>
            <w:r w:rsidDel="00000000" w:rsidR="00000000" w:rsidRPr="00000000">
              <w:rPr>
                <w:b w:val="1"/>
                <w:bCs w:val="1"/>
                <w:color w:val="000000"/>
                <w:sz w:val="24"/>
                <w:szCs w:val="24"/>
                <w:rtl w:val="0"/>
              </w:rPr>
              <w:t xml:space="preserve">Surname and first name of the supervisor</w:t>
            </w:r>
            <w:r w:rsidDel="00000000" w:rsidR="00000000" w:rsidRPr="00000000">
              <w:rPr>
                <w:rtl w:val="0"/>
              </w:rPr>
            </w:r>
          </w:p>
          <w:p w:rsidR="00000000" w:rsidDel="00000000" w:rsidP="00000000" w:rsidRDefault="00000000" w:rsidRPr="00000000" w14:paraId="0000000C">
            <w:pPr>
              <w:widowControl w:val="0"/>
              <w:spacing w:line="240" w:lineRule="auto"/>
              <w:ind w:left="135" w:firstLine="0"/>
              <w:rPr/>
            </w:pPr>
            <w:r w:rsidDel="00000000" w:rsidR="00000000" w:rsidRPr="00000000">
              <w:rPr>
                <w:i w:val="1"/>
                <w:iCs w:val="1"/>
                <w:color w:val="000000"/>
                <w:sz w:val="20"/>
                <w:szCs w:val="20"/>
                <w:rtl w:val="0"/>
              </w:rPr>
              <w:t xml:space="preserve">(you should fill in a separate form for every supervisor/assistant supervisor) </w:t>
            </w:r>
            <w:r w:rsidDel="00000000" w:rsidR="00000000" w:rsidRPr="00000000">
              <w:rPr>
                <w:rtl w:val="0"/>
              </w:rPr>
            </w:r>
          </w:p>
        </w:tc>
      </w:tr>
      <w:tr>
        <w:trPr>
          <w:cantSplit w:val="1"/>
          <w:trHeight w:val="340" w:hRule="atLeast"/>
          <w:tblHeader w:val="1"/>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D">
            <w:pPr>
              <w:widowControl w:val="0"/>
              <w:jc w:val="center"/>
              <w:rPr>
                <w:b w:val="1"/>
                <w:bCs w:val="1"/>
                <w:i w:val="1"/>
                <w:iCs w:val="1"/>
                <w:color w:val="000000"/>
                <w:sz w:val="24"/>
                <w:szCs w:val="24"/>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shd w:fill="auto" w:val="clear"/>
          </w:tcPr>
          <w:p w:rsidR="00000000" w:rsidDel="00000000" w:rsidP="00000000" w:rsidRDefault="00000000" w:rsidRPr="00000000" w14:paraId="0000000E">
            <w:pPr>
              <w:widowControl w:val="0"/>
              <w:rPr>
                <w:i w:val="1"/>
                <w:iCs w:val="1"/>
                <w:color w:val="000000"/>
                <w:sz w:val="24"/>
                <w:szCs w:val="24"/>
              </w:rPr>
            </w:pPr>
            <w:r w:rsidDel="00000000" w:rsidR="00000000" w:rsidRPr="00000000">
              <w:rPr>
                <w:rtl w:val="0"/>
              </w:rPr>
            </w:r>
          </w:p>
        </w:tc>
      </w:tr>
      <w:tr>
        <w:trPr>
          <w:cantSplit w:val="1"/>
          <w:trHeight w:val="476" w:hRule="atLeast"/>
          <w:tblHeader w:val="1"/>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F">
            <w:pPr>
              <w:widowControl w:val="0"/>
              <w:jc w:val="center"/>
              <w:rPr/>
            </w:pPr>
            <w:r w:rsidDel="00000000" w:rsidR="00000000" w:rsidRPr="00000000">
              <w:rPr>
                <w:b w:val="1"/>
                <w:bCs w:val="1"/>
                <w:color w:val="000000"/>
                <w:sz w:val="24"/>
                <w:szCs w:val="24"/>
                <w:rtl w:val="0"/>
              </w:rPr>
              <w:t xml:space="preserve">4</w:t>
            </w:r>
            <w:r w:rsidDel="00000000" w:rsidR="00000000" w:rsidRPr="00000000">
              <w:rPr>
                <w:b w:val="1"/>
                <w:bCs w:val="1"/>
                <w:i w:val="1"/>
                <w:iCs w:val="1"/>
                <w:color w:val="000000"/>
                <w:sz w:val="24"/>
                <w:szCs w:val="24"/>
                <w:rtl w:val="0"/>
              </w:rPr>
              <w:t xml:space="preserve">.</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shd w:fill="auto" w:val="clear"/>
          </w:tcPr>
          <w:p w:rsidR="00000000" w:rsidDel="00000000" w:rsidP="00000000" w:rsidRDefault="00000000" w:rsidRPr="00000000" w14:paraId="00000010">
            <w:pPr>
              <w:widowControl w:val="0"/>
              <w:spacing w:line="240" w:lineRule="auto"/>
              <w:ind w:left="119" w:firstLine="0"/>
              <w:rPr/>
            </w:pPr>
            <w:r w:rsidDel="00000000" w:rsidR="00000000" w:rsidRPr="00000000">
              <w:rPr>
                <w:b w:val="1"/>
                <w:bCs w:val="1"/>
                <w:color w:val="000000"/>
                <w:sz w:val="24"/>
                <w:szCs w:val="24"/>
                <w:rtl w:val="0"/>
              </w:rPr>
              <w:t xml:space="preserve">Supervisor // Assistant supervisor</w:t>
            </w:r>
            <w:r w:rsidDel="00000000" w:rsidR="00000000" w:rsidRPr="00000000">
              <w:rPr>
                <w:rtl w:val="0"/>
              </w:rPr>
            </w:r>
          </w:p>
          <w:p w:rsidR="00000000" w:rsidDel="00000000" w:rsidP="00000000" w:rsidRDefault="00000000" w:rsidRPr="00000000" w14:paraId="00000011">
            <w:pPr>
              <w:widowControl w:val="0"/>
              <w:rPr/>
            </w:pPr>
            <w:r w:rsidDel="00000000" w:rsidR="00000000" w:rsidRPr="00000000">
              <w:rPr>
                <w:i w:val="1"/>
                <w:iCs w:val="1"/>
                <w:color w:val="000000"/>
                <w:sz w:val="20"/>
                <w:szCs w:val="20"/>
                <w:rtl w:val="0"/>
              </w:rPr>
              <w:t xml:space="preserve">   (choose the applicable)</w:t>
            </w:r>
            <w:r w:rsidDel="00000000" w:rsidR="00000000" w:rsidRPr="00000000">
              <w:rPr>
                <w:rtl w:val="0"/>
              </w:rPr>
            </w:r>
          </w:p>
        </w:tc>
      </w:tr>
      <w:tr>
        <w:trPr>
          <w:cantSplit w:val="1"/>
          <w:trHeight w:val="417" w:hRule="atLeast"/>
          <w:tblHeader w:val="1"/>
        </w:trPr>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12">
            <w:pPr>
              <w:widowControl w:val="0"/>
              <w:spacing w:line="240" w:lineRule="auto"/>
              <w:jc w:val="center"/>
              <w:rPr/>
            </w:pPr>
            <w:r w:rsidDel="00000000" w:rsidR="00000000" w:rsidRPr="00000000">
              <w:rPr>
                <w:b w:val="1"/>
                <w:bCs w:val="1"/>
                <w:color w:val="000000"/>
                <w:sz w:val="24"/>
                <w:szCs w:val="24"/>
                <w:rtl w:val="0"/>
              </w:rPr>
              <w:t xml:space="preserve">5.</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shd w:fill="auto" w:val="clear"/>
          </w:tcPr>
          <w:p w:rsidR="00000000" w:rsidDel="00000000" w:rsidP="00000000" w:rsidRDefault="00000000" w:rsidRPr="00000000" w14:paraId="00000013">
            <w:pPr>
              <w:widowControl w:val="0"/>
              <w:spacing w:line="240" w:lineRule="auto"/>
              <w:ind w:left="119" w:firstLine="0"/>
              <w:rPr/>
            </w:pPr>
            <w:r w:rsidDel="00000000" w:rsidR="00000000" w:rsidRPr="00000000">
              <w:rPr>
                <w:b w:val="1"/>
                <w:bCs w:val="1"/>
                <w:color w:val="000000"/>
                <w:sz w:val="24"/>
                <w:szCs w:val="24"/>
                <w:rtl w:val="0"/>
              </w:rPr>
              <w:t xml:space="preserve">Supervisor’s unit of employment</w:t>
            </w:r>
            <w:r w:rsidDel="00000000" w:rsidR="00000000" w:rsidRPr="00000000">
              <w:rPr>
                <w:rtl w:val="0"/>
              </w:rPr>
            </w:r>
          </w:p>
          <w:p w:rsidR="00000000" w:rsidDel="00000000" w:rsidP="00000000" w:rsidRDefault="00000000" w:rsidRPr="00000000" w14:paraId="00000014">
            <w:pPr>
              <w:widowControl w:val="0"/>
              <w:spacing w:line="240" w:lineRule="auto"/>
              <w:ind w:left="119" w:firstLine="0"/>
              <w:rPr/>
            </w:pPr>
            <w:r w:rsidDel="00000000" w:rsidR="00000000" w:rsidRPr="00000000">
              <w:rPr>
                <w:i w:val="1"/>
                <w:iCs w:val="1"/>
                <w:color w:val="000000"/>
                <w:sz w:val="20"/>
                <w:szCs w:val="20"/>
                <w:rtl w:val="0"/>
              </w:rPr>
              <w:t xml:space="preserve">(university/faculty/institute)</w:t>
            </w:r>
            <w:r w:rsidDel="00000000" w:rsidR="00000000" w:rsidRPr="00000000">
              <w:rPr>
                <w:rtl w:val="0"/>
              </w:rPr>
            </w:r>
          </w:p>
        </w:tc>
      </w:tr>
      <w:tr>
        <w:trPr>
          <w:cantSplit w:val="1"/>
          <w:trHeight w:val="420" w:hRule="atLeast"/>
          <w:tblHeader w:val="1"/>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5">
            <w:pPr>
              <w:widowControl w:val="0"/>
              <w:rPr>
                <w:b w:val="1"/>
                <w:bCs w:val="1"/>
                <w:color w:val="000000"/>
                <w:sz w:val="24"/>
                <w:szCs w:val="24"/>
                <w:shd w:fill="f2f2f2" w:val="clear"/>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shd w:fill="auto" w:val="clear"/>
          </w:tcPr>
          <w:p w:rsidR="00000000" w:rsidDel="00000000" w:rsidP="00000000" w:rsidRDefault="00000000" w:rsidRPr="00000000" w14:paraId="00000016">
            <w:pPr>
              <w:widowControl w:val="0"/>
              <w:rPr>
                <w:b w:val="1"/>
                <w:bCs w:val="1"/>
                <w:color w:val="000000"/>
                <w:sz w:val="24"/>
                <w:szCs w:val="24"/>
                <w:shd w:fill="f2f2f2" w:val="clear"/>
              </w:rPr>
            </w:pPr>
            <w:r w:rsidDel="00000000" w:rsidR="00000000" w:rsidRPr="00000000">
              <w:rPr>
                <w:rtl w:val="0"/>
              </w:rPr>
            </w:r>
          </w:p>
        </w:tc>
      </w:tr>
    </w:tbl>
    <w:p w:rsidR="00000000" w:rsidDel="00000000" w:rsidP="00000000" w:rsidRDefault="00000000" w:rsidRPr="00000000" w14:paraId="00000017">
      <w:pPr>
        <w:widowControl w:val="0"/>
        <w:rPr>
          <w:color w:val="000000"/>
        </w:rPr>
      </w:pPr>
      <w:r w:rsidDel="00000000" w:rsidR="00000000" w:rsidRPr="00000000">
        <w:rPr>
          <w:rtl w:val="0"/>
        </w:rPr>
      </w:r>
    </w:p>
    <w:p w:rsidR="00000000" w:rsidDel="00000000" w:rsidP="00000000" w:rsidRDefault="00000000" w:rsidRPr="00000000" w14:paraId="00000018">
      <w:pPr>
        <w:widowControl w:val="0"/>
        <w:rPr>
          <w:color w:val="000000"/>
        </w:rPr>
      </w:pPr>
      <w:r w:rsidDel="00000000" w:rsidR="00000000" w:rsidRPr="00000000">
        <w:rPr>
          <w:rtl w:val="0"/>
        </w:rPr>
      </w:r>
    </w:p>
    <w:p w:rsidR="00000000" w:rsidDel="00000000" w:rsidP="00000000" w:rsidRDefault="00000000" w:rsidRPr="00000000" w14:paraId="00000019">
      <w:pPr>
        <w:widowControl w:val="0"/>
        <w:rPr>
          <w:color w:val="000000"/>
        </w:rPr>
      </w:pPr>
      <w:r w:rsidDel="00000000" w:rsidR="00000000" w:rsidRPr="00000000">
        <w:rPr>
          <w:rtl w:val="0"/>
        </w:rPr>
      </w:r>
    </w:p>
    <w:p w:rsidR="00000000" w:rsidDel="00000000" w:rsidP="00000000" w:rsidRDefault="00000000" w:rsidRPr="00000000" w14:paraId="0000001A">
      <w:pPr>
        <w:widowControl w:val="0"/>
        <w:spacing w:line="240" w:lineRule="auto"/>
        <w:ind w:left="126" w:firstLine="0"/>
        <w:rPr>
          <w:b w:val="1"/>
          <w:bCs w:val="1"/>
          <w:color w:val="000000"/>
          <w:sz w:val="28"/>
          <w:szCs w:val="28"/>
        </w:rPr>
      </w:pPr>
      <w:r w:rsidDel="00000000" w:rsidR="00000000" w:rsidRPr="00000000">
        <w:rPr>
          <w:rtl w:val="0"/>
        </w:rPr>
      </w:r>
    </w:p>
    <w:tbl>
      <w:tblPr>
        <w:tblStyle w:val="Table2"/>
        <w:tblW w:w="11160.0" w:type="dxa"/>
        <w:jc w:val="left"/>
        <w:tblInd w:w="10.0" w:type="dxa"/>
        <w:tblLayout w:type="fixed"/>
        <w:tblLook w:val="0400"/>
      </w:tblPr>
      <w:tblGrid>
        <w:gridCol w:w="602"/>
        <w:gridCol w:w="10558"/>
        <w:tblGridChange w:id="0">
          <w:tblGrid>
            <w:gridCol w:w="602"/>
            <w:gridCol w:w="10558"/>
          </w:tblGrid>
        </w:tblGridChange>
      </w:tblGrid>
      <w:tr>
        <w:trPr>
          <w:cantSplit w:val="0"/>
          <w:trHeight w:val="140"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1B">
            <w:pPr>
              <w:widowControl w:val="0"/>
              <w:spacing w:line="240" w:lineRule="auto"/>
              <w:jc w:val="center"/>
              <w:rPr>
                <w:b w:val="1"/>
                <w:bCs w:val="1"/>
                <w:color w:val="000000"/>
                <w:sz w:val="24"/>
                <w:szCs w:val="24"/>
              </w:rPr>
            </w:pPr>
            <w:r w:rsidDel="00000000" w:rsidR="00000000" w:rsidRPr="00000000">
              <w:rPr>
                <w:b w:val="1"/>
                <w:bCs w:val="1"/>
                <w:color w:val="000000"/>
                <w:sz w:val="24"/>
                <w:szCs w:val="24"/>
                <w:rtl w:val="0"/>
              </w:rPr>
              <w:t xml:space="preserve">1.</w:t>
            </w:r>
          </w:p>
          <w:p w:rsidR="00000000" w:rsidDel="00000000" w:rsidP="00000000" w:rsidRDefault="00000000" w:rsidRPr="00000000" w14:paraId="0000001C">
            <w:pPr>
              <w:widowControl w:val="0"/>
              <w:spacing w:line="240" w:lineRule="auto"/>
              <w:jc w:val="center"/>
              <w:rPr>
                <w:b w:val="1"/>
                <w:bCs w:val="1"/>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widowControl w:val="0"/>
              <w:spacing w:line="240" w:lineRule="auto"/>
              <w:jc w:val="both"/>
              <w:rPr>
                <w:b w:val="1"/>
                <w:bCs w:val="1"/>
                <w:color w:val="000000"/>
                <w:sz w:val="24"/>
                <w:szCs w:val="24"/>
              </w:rPr>
            </w:pPr>
            <w:r w:rsidDel="00000000" w:rsidR="00000000" w:rsidRPr="00000000">
              <w:rPr>
                <w:b w:val="1"/>
                <w:bCs w:val="1"/>
                <w:color w:val="000000"/>
                <w:sz w:val="24"/>
                <w:szCs w:val="24"/>
                <w:rtl w:val="0"/>
              </w:rPr>
              <w:t xml:space="preserve">Does your supervisor meet the obligations regarding the scope and forms of cooperation set out in point 15 of the IPB, and to what extend?</w:t>
            </w:r>
          </w:p>
        </w:tc>
      </w:tr>
      <w:tr>
        <w:trPr>
          <w:cantSplit w:val="0"/>
          <w:trHeight w:val="14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widowControl w:val="0"/>
              <w:spacing w:line="240" w:lineRule="auto"/>
              <w:jc w:val="both"/>
              <w:rPr>
                <w:b w:val="1"/>
                <w:bCs w:val="1"/>
                <w:color w:val="000000"/>
                <w:sz w:val="24"/>
                <w:szCs w:val="24"/>
              </w:rPr>
            </w:pPr>
            <w:r w:rsidDel="00000000" w:rsidR="00000000" w:rsidRPr="00000000">
              <w:rPr>
                <w:rtl w:val="0"/>
              </w:rPr>
            </w:r>
          </w:p>
          <w:p w:rsidR="00000000" w:rsidDel="00000000" w:rsidP="00000000" w:rsidRDefault="00000000" w:rsidRPr="00000000" w14:paraId="00000020">
            <w:pPr>
              <w:widowControl w:val="0"/>
              <w:spacing w:line="240" w:lineRule="auto"/>
              <w:jc w:val="both"/>
              <w:rPr>
                <w:b w:val="1"/>
                <w:bCs w:val="1"/>
                <w:color w:val="000000"/>
                <w:sz w:val="24"/>
                <w:szCs w:val="24"/>
              </w:rPr>
            </w:pPr>
            <w:r w:rsidDel="00000000" w:rsidR="00000000" w:rsidRPr="00000000">
              <w:rPr>
                <w:rtl w:val="0"/>
              </w:rPr>
            </w:r>
          </w:p>
          <w:p w:rsidR="00000000" w:rsidDel="00000000" w:rsidP="00000000" w:rsidRDefault="00000000" w:rsidRPr="00000000" w14:paraId="00000021">
            <w:pPr>
              <w:widowControl w:val="0"/>
              <w:spacing w:line="240" w:lineRule="auto"/>
              <w:jc w:val="both"/>
              <w:rPr>
                <w:b w:val="1"/>
                <w:bCs w:val="1"/>
                <w:color w:val="000000"/>
                <w:sz w:val="24"/>
                <w:szCs w:val="24"/>
              </w:rPr>
            </w:pPr>
            <w:r w:rsidDel="00000000" w:rsidR="00000000" w:rsidRPr="00000000">
              <w:rPr>
                <w:rtl w:val="0"/>
              </w:rPr>
            </w:r>
          </w:p>
          <w:p w:rsidR="00000000" w:rsidDel="00000000" w:rsidP="00000000" w:rsidRDefault="00000000" w:rsidRPr="00000000" w14:paraId="00000022">
            <w:pPr>
              <w:widowControl w:val="0"/>
              <w:spacing w:line="240" w:lineRule="auto"/>
              <w:jc w:val="both"/>
              <w:rPr>
                <w:b w:val="1"/>
                <w:bCs w:val="1"/>
                <w:color w:val="000000"/>
                <w:sz w:val="24"/>
                <w:szCs w:val="24"/>
              </w:rPr>
            </w:pPr>
            <w:r w:rsidDel="00000000" w:rsidR="00000000" w:rsidRPr="00000000">
              <w:rPr>
                <w:rtl w:val="0"/>
              </w:rPr>
            </w:r>
          </w:p>
        </w:tc>
      </w:tr>
      <w:tr>
        <w:trPr>
          <w:cantSplit w:val="0"/>
          <w:trHeight w:val="54"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widowControl w:val="0"/>
              <w:spacing w:line="240" w:lineRule="auto"/>
              <w:jc w:val="center"/>
              <w:rPr/>
            </w:pPr>
            <w:r w:rsidDel="00000000" w:rsidR="00000000" w:rsidRPr="00000000">
              <w:rPr>
                <w:b w:val="1"/>
                <w:bCs w:val="1"/>
                <w:color w:val="000000"/>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widowControl w:val="0"/>
              <w:spacing w:line="240" w:lineRule="auto"/>
              <w:jc w:val="both"/>
              <w:rPr/>
            </w:pPr>
            <w:r w:rsidDel="00000000" w:rsidR="00000000" w:rsidRPr="00000000">
              <w:rPr>
                <w:b w:val="1"/>
                <w:bCs w:val="1"/>
                <w:color w:val="000000"/>
                <w:sz w:val="24"/>
                <w:szCs w:val="24"/>
                <w:rtl w:val="0"/>
              </w:rPr>
              <w:t xml:space="preserve">What do you find particularly valuable in your supervisor’s support in your academic work and during the implementation of the IRP (IPB)? What could possibly be improved?</w:t>
            </w:r>
            <w:r w:rsidDel="00000000" w:rsidR="00000000" w:rsidRPr="00000000">
              <w:rPr>
                <w:color w:val="000000"/>
                <w:sz w:val="24"/>
                <w:szCs w:val="24"/>
                <w:vertAlign w:val="superscript"/>
              </w:rPr>
              <w:footnoteReference w:customMarkFollows="0" w:id="0"/>
            </w:r>
            <w:r w:rsidDel="00000000" w:rsidR="00000000" w:rsidRPr="00000000">
              <w:rPr>
                <w:rtl w:val="0"/>
              </w:rPr>
            </w:r>
          </w:p>
        </w:tc>
      </w:tr>
      <w:tr>
        <w:trPr>
          <w:cantSplit w:val="0"/>
          <w:trHeight w:val="107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widowControl w:val="0"/>
              <w:spacing w:line="240" w:lineRule="auto"/>
              <w:jc w:val="both"/>
              <w:rPr>
                <w:color w:val="000000"/>
                <w:sz w:val="24"/>
                <w:szCs w:val="24"/>
                <w:shd w:fill="f2f2f2" w:val="clear"/>
              </w:rPr>
            </w:pPr>
            <w:r w:rsidDel="00000000" w:rsidR="00000000" w:rsidRPr="00000000">
              <w:rPr>
                <w:rtl w:val="0"/>
              </w:rPr>
            </w:r>
          </w:p>
          <w:p w:rsidR="00000000" w:rsidDel="00000000" w:rsidP="00000000" w:rsidRDefault="00000000" w:rsidRPr="00000000" w14:paraId="00000027">
            <w:pPr>
              <w:widowControl w:val="0"/>
              <w:spacing w:line="240" w:lineRule="auto"/>
              <w:jc w:val="both"/>
              <w:rPr>
                <w:color w:val="000000"/>
                <w:sz w:val="24"/>
                <w:szCs w:val="24"/>
                <w:shd w:fill="f2f2f2" w:val="clear"/>
              </w:rPr>
            </w:pPr>
            <w:r w:rsidDel="00000000" w:rsidR="00000000" w:rsidRPr="00000000">
              <w:rPr>
                <w:rtl w:val="0"/>
              </w:rPr>
            </w:r>
          </w:p>
          <w:p w:rsidR="00000000" w:rsidDel="00000000" w:rsidP="00000000" w:rsidRDefault="00000000" w:rsidRPr="00000000" w14:paraId="00000028">
            <w:pPr>
              <w:widowControl w:val="0"/>
              <w:spacing w:line="240" w:lineRule="auto"/>
              <w:jc w:val="both"/>
              <w:rPr>
                <w:color w:val="000000"/>
                <w:sz w:val="24"/>
                <w:szCs w:val="24"/>
                <w:shd w:fill="f2f2f2" w:val="clear"/>
              </w:rPr>
            </w:pPr>
            <w:r w:rsidDel="00000000" w:rsidR="00000000" w:rsidRPr="00000000">
              <w:rPr>
                <w:rtl w:val="0"/>
              </w:rPr>
            </w:r>
          </w:p>
          <w:p w:rsidR="00000000" w:rsidDel="00000000" w:rsidP="00000000" w:rsidRDefault="00000000" w:rsidRPr="00000000" w14:paraId="00000029">
            <w:pPr>
              <w:widowControl w:val="0"/>
              <w:spacing w:line="240" w:lineRule="auto"/>
              <w:jc w:val="both"/>
              <w:rPr>
                <w:color w:val="000000"/>
                <w:sz w:val="24"/>
                <w:szCs w:val="24"/>
                <w:shd w:fill="f2f2f2" w:val="clear"/>
              </w:rPr>
            </w:pPr>
            <w:r w:rsidDel="00000000" w:rsidR="00000000" w:rsidRPr="00000000">
              <w:rPr>
                <w:rtl w:val="0"/>
              </w:rPr>
            </w:r>
          </w:p>
          <w:p w:rsidR="00000000" w:rsidDel="00000000" w:rsidP="00000000" w:rsidRDefault="00000000" w:rsidRPr="00000000" w14:paraId="0000002A">
            <w:pPr>
              <w:widowControl w:val="0"/>
              <w:spacing w:line="240" w:lineRule="auto"/>
              <w:jc w:val="both"/>
              <w:rPr>
                <w:color w:val="000000"/>
                <w:sz w:val="24"/>
                <w:szCs w:val="24"/>
                <w:shd w:fill="f2f2f2" w:val="clear"/>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widowControl w:val="0"/>
              <w:jc w:val="center"/>
              <w:rPr/>
            </w:pPr>
            <w:r w:rsidDel="00000000" w:rsidR="00000000" w:rsidRPr="00000000">
              <w:rPr>
                <w:b w:val="1"/>
                <w:bCs w:val="1"/>
                <w:color w:val="000000"/>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widowControl w:val="0"/>
              <w:spacing w:line="240" w:lineRule="auto"/>
              <w:rPr/>
            </w:pPr>
            <w:r w:rsidDel="00000000" w:rsidR="00000000" w:rsidRPr="00000000">
              <w:rPr>
                <w:b w:val="1"/>
                <w:bCs w:val="1"/>
                <w:color w:val="000000"/>
                <w:sz w:val="24"/>
                <w:szCs w:val="24"/>
                <w:rtl w:val="0"/>
              </w:rPr>
              <w:t xml:space="preserve">Does the supervisor provide support in your different scientific activities (according to the reported needs) and to what extent?</w:t>
            </w:r>
            <w:r w:rsidDel="00000000" w:rsidR="00000000" w:rsidRPr="00000000">
              <w:rPr>
                <w:color w:val="000000"/>
                <w:sz w:val="24"/>
                <w:szCs w:val="24"/>
                <w:vertAlign w:val="superscript"/>
              </w:rPr>
              <w:footnoteReference w:customMarkFollows="0" w:id="1"/>
            </w:r>
            <w:r w:rsidDel="00000000" w:rsidR="00000000" w:rsidRPr="00000000">
              <w:rPr>
                <w:rtl w:val="0"/>
              </w:rPr>
            </w:r>
          </w:p>
        </w:tc>
      </w:tr>
      <w:tr>
        <w:trPr>
          <w:cantSplit w:val="0"/>
          <w:trHeight w:val="1127"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widowControl w:val="0"/>
              <w:spacing w:line="240" w:lineRule="auto"/>
              <w:jc w:val="both"/>
              <w:rPr>
                <w:color w:val="000000"/>
                <w:sz w:val="24"/>
                <w:szCs w:val="24"/>
                <w:shd w:fill="f2f2f2" w:val="clear"/>
              </w:rPr>
            </w:pPr>
            <w:r w:rsidDel="00000000" w:rsidR="00000000" w:rsidRPr="00000000">
              <w:rPr>
                <w:rtl w:val="0"/>
              </w:rPr>
            </w:r>
          </w:p>
          <w:p w:rsidR="00000000" w:rsidDel="00000000" w:rsidP="00000000" w:rsidRDefault="00000000" w:rsidRPr="00000000" w14:paraId="0000002F">
            <w:pPr>
              <w:widowControl w:val="0"/>
              <w:spacing w:line="240" w:lineRule="auto"/>
              <w:jc w:val="both"/>
              <w:rPr>
                <w:color w:val="000000"/>
                <w:sz w:val="24"/>
                <w:szCs w:val="24"/>
                <w:shd w:fill="f2f2f2" w:val="clear"/>
              </w:rPr>
            </w:pPr>
            <w:r w:rsidDel="00000000" w:rsidR="00000000" w:rsidRPr="00000000">
              <w:rPr>
                <w:rtl w:val="0"/>
              </w:rPr>
            </w:r>
          </w:p>
          <w:p w:rsidR="00000000" w:rsidDel="00000000" w:rsidP="00000000" w:rsidRDefault="00000000" w:rsidRPr="00000000" w14:paraId="00000030">
            <w:pPr>
              <w:widowControl w:val="0"/>
              <w:spacing w:line="240" w:lineRule="auto"/>
              <w:jc w:val="both"/>
              <w:rPr>
                <w:color w:val="000000"/>
                <w:sz w:val="24"/>
                <w:szCs w:val="24"/>
                <w:shd w:fill="f2f2f2" w:val="clear"/>
              </w:rPr>
            </w:pPr>
            <w:r w:rsidDel="00000000" w:rsidR="00000000" w:rsidRPr="00000000">
              <w:rPr>
                <w:rtl w:val="0"/>
              </w:rPr>
            </w:r>
          </w:p>
          <w:p w:rsidR="00000000" w:rsidDel="00000000" w:rsidP="00000000" w:rsidRDefault="00000000" w:rsidRPr="00000000" w14:paraId="00000031">
            <w:pPr>
              <w:widowControl w:val="0"/>
              <w:spacing w:line="240" w:lineRule="auto"/>
              <w:jc w:val="both"/>
              <w:rPr>
                <w:color w:val="000000"/>
                <w:sz w:val="24"/>
                <w:szCs w:val="24"/>
                <w:shd w:fill="f2f2f2" w:val="clear"/>
              </w:rPr>
            </w:pPr>
            <w:r w:rsidDel="00000000" w:rsidR="00000000" w:rsidRPr="00000000">
              <w:rPr>
                <w:rtl w:val="0"/>
              </w:rPr>
            </w:r>
          </w:p>
          <w:p w:rsidR="00000000" w:rsidDel="00000000" w:rsidP="00000000" w:rsidRDefault="00000000" w:rsidRPr="00000000" w14:paraId="00000032">
            <w:pPr>
              <w:widowControl w:val="0"/>
              <w:spacing w:line="240" w:lineRule="auto"/>
              <w:jc w:val="both"/>
              <w:rPr>
                <w:b w:val="1"/>
                <w:bCs w:val="1"/>
                <w:color w:val="000000"/>
                <w:sz w:val="24"/>
                <w:szCs w:val="24"/>
              </w:rPr>
            </w:pPr>
            <w:r w:rsidDel="00000000" w:rsidR="00000000" w:rsidRPr="00000000">
              <w:rPr>
                <w:rtl w:val="0"/>
              </w:rPr>
            </w:r>
          </w:p>
        </w:tc>
      </w:tr>
      <w:tr>
        <w:trPr>
          <w:cantSplit w:val="0"/>
          <w:trHeight w:val="633"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widowControl w:val="0"/>
              <w:jc w:val="center"/>
              <w:rPr/>
            </w:pPr>
            <w:r w:rsidDel="00000000" w:rsidR="00000000" w:rsidRPr="00000000">
              <w:rPr>
                <w:b w:val="1"/>
                <w:bCs w:val="1"/>
                <w:color w:val="000000"/>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widowControl w:val="0"/>
              <w:spacing w:line="240" w:lineRule="auto"/>
              <w:jc w:val="both"/>
              <w:rPr/>
            </w:pPr>
            <w:r w:rsidDel="00000000" w:rsidR="00000000" w:rsidRPr="00000000">
              <w:rPr>
                <w:b w:val="1"/>
                <w:bCs w:val="1"/>
                <w:color w:val="000000"/>
                <w:sz w:val="24"/>
                <w:szCs w:val="24"/>
                <w:rtl w:val="0"/>
              </w:rPr>
              <w:t xml:space="preserve">Does your supervisor motivate you to get involved in the scientific and organisational activities of the department/unit, and to what extent?</w:t>
            </w:r>
            <w:r w:rsidDel="00000000" w:rsidR="00000000" w:rsidRPr="00000000">
              <w:rPr>
                <w:rtl w:val="0"/>
              </w:rPr>
            </w:r>
          </w:p>
        </w:tc>
      </w:tr>
      <w:tr>
        <w:trPr>
          <w:cantSplit w:val="0"/>
          <w:trHeight w:val="92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widowControl w:val="0"/>
              <w:spacing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037">
            <w:pPr>
              <w:widowControl w:val="0"/>
              <w:spacing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038">
            <w:pPr>
              <w:widowControl w:val="0"/>
              <w:spacing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039">
            <w:pPr>
              <w:widowControl w:val="0"/>
              <w:spacing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03A">
            <w:pPr>
              <w:widowControl w:val="0"/>
              <w:spacing w:line="240" w:lineRule="auto"/>
              <w:jc w:val="both"/>
              <w:rPr>
                <w:b w:val="1"/>
                <w:bCs w:val="1"/>
                <w:color w:val="000000"/>
                <w:sz w:val="20"/>
                <w:szCs w:val="20"/>
              </w:rPr>
            </w:pPr>
            <w:r w:rsidDel="00000000" w:rsidR="00000000" w:rsidRPr="00000000">
              <w:rPr>
                <w:rtl w:val="0"/>
              </w:rPr>
            </w:r>
          </w:p>
        </w:tc>
      </w:tr>
      <w:tr>
        <w:trPr>
          <w:cantSplit w:val="0"/>
          <w:trHeight w:val="231"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widowControl w:val="0"/>
              <w:jc w:val="center"/>
              <w:rPr/>
            </w:pPr>
            <w:r w:rsidDel="00000000" w:rsidR="00000000" w:rsidRPr="00000000">
              <w:rPr>
                <w:b w:val="1"/>
                <w:bCs w:val="1"/>
                <w:color w:val="000000"/>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widowControl w:val="0"/>
              <w:spacing w:line="240" w:lineRule="auto"/>
              <w:jc w:val="both"/>
              <w:rPr/>
            </w:pPr>
            <w:r w:rsidDel="00000000" w:rsidR="00000000" w:rsidRPr="00000000">
              <w:rPr>
                <w:b w:val="1"/>
                <w:bCs w:val="1"/>
                <w:color w:val="000000"/>
                <w:sz w:val="24"/>
                <w:szCs w:val="24"/>
                <w:rtl w:val="0"/>
              </w:rPr>
              <w:t xml:space="preserve">Has the supervisor been involved in your academic teaching practice and how?</w:t>
            </w:r>
            <w:r w:rsidDel="00000000" w:rsidR="00000000" w:rsidRPr="00000000">
              <w:rPr>
                <w:rtl w:val="0"/>
              </w:rPr>
            </w:r>
          </w:p>
        </w:tc>
      </w:tr>
      <w:tr>
        <w:trPr>
          <w:cantSplit w:val="0"/>
          <w:trHeight w:val="87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widowControl w:val="0"/>
              <w:spacing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03F">
            <w:pPr>
              <w:widowControl w:val="0"/>
              <w:spacing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040">
            <w:pPr>
              <w:widowControl w:val="0"/>
              <w:spacing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041">
            <w:pPr>
              <w:widowControl w:val="0"/>
              <w:spacing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042">
            <w:pPr>
              <w:widowControl w:val="0"/>
              <w:spacing w:line="240" w:lineRule="auto"/>
              <w:jc w:val="both"/>
              <w:rPr>
                <w:b w:val="1"/>
                <w:bCs w:val="1"/>
                <w:color w:val="000000"/>
                <w:sz w:val="20"/>
                <w:szCs w:val="20"/>
              </w:rPr>
            </w:pPr>
            <w:r w:rsidDel="00000000" w:rsidR="00000000" w:rsidRPr="00000000">
              <w:rPr>
                <w:rtl w:val="0"/>
              </w:rPr>
            </w:r>
          </w:p>
        </w:tc>
      </w:tr>
      <w:tr>
        <w:trPr>
          <w:cantSplit w:val="0"/>
          <w:trHeight w:val="617"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widowControl w:val="0"/>
              <w:jc w:val="center"/>
              <w:rPr/>
            </w:pPr>
            <w:r w:rsidDel="00000000" w:rsidR="00000000" w:rsidRPr="00000000">
              <w:rPr>
                <w:b w:val="1"/>
                <w:bCs w:val="1"/>
                <w:color w:val="000000"/>
                <w:sz w:val="24"/>
                <w:szCs w:val="24"/>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widowControl w:val="0"/>
              <w:spacing w:line="240" w:lineRule="auto"/>
              <w:jc w:val="both"/>
              <w:rPr/>
            </w:pPr>
            <w:r w:rsidDel="00000000" w:rsidR="00000000" w:rsidRPr="00000000">
              <w:rPr>
                <w:b w:val="1"/>
                <w:bCs w:val="1"/>
                <w:color w:val="000000"/>
                <w:sz w:val="24"/>
                <w:szCs w:val="24"/>
                <w:rtl w:val="0"/>
              </w:rPr>
              <w:t xml:space="preserve">Has the time spent in consultation with the supervisor met your needs?</w:t>
            </w:r>
            <w:r w:rsidDel="00000000" w:rsidR="00000000" w:rsidRPr="00000000">
              <w:rPr>
                <w:rtl w:val="0"/>
              </w:rPr>
            </w:r>
          </w:p>
        </w:tc>
      </w:tr>
      <w:tr>
        <w:trPr>
          <w:cantSplit w:val="0"/>
          <w:trHeight w:val="89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widowControl w:val="0"/>
              <w:spacing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047">
            <w:pPr>
              <w:widowControl w:val="0"/>
              <w:spacing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048">
            <w:pPr>
              <w:widowControl w:val="0"/>
              <w:spacing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049">
            <w:pPr>
              <w:widowControl w:val="0"/>
              <w:spacing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04A">
            <w:pPr>
              <w:widowControl w:val="0"/>
              <w:spacing w:line="240" w:lineRule="auto"/>
              <w:jc w:val="both"/>
              <w:rPr>
                <w:b w:val="1"/>
                <w:bCs w:val="1"/>
                <w:color w:val="000000"/>
                <w:sz w:val="20"/>
                <w:szCs w:val="20"/>
              </w:rPr>
            </w:pPr>
            <w:r w:rsidDel="00000000" w:rsidR="00000000" w:rsidRPr="00000000">
              <w:rPr>
                <w:rtl w:val="0"/>
              </w:rPr>
            </w:r>
          </w:p>
        </w:tc>
      </w:tr>
      <w:tr>
        <w:trPr>
          <w:cantSplit w:val="0"/>
          <w:trHeight w:val="647"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widowControl w:val="0"/>
              <w:jc w:val="center"/>
              <w:rPr/>
            </w:pPr>
            <w:r w:rsidDel="00000000" w:rsidR="00000000" w:rsidRPr="00000000">
              <w:rPr>
                <w:b w:val="1"/>
                <w:bCs w:val="1"/>
                <w:color w:val="000000"/>
                <w:sz w:val="24"/>
                <w:szCs w:val="24"/>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widowControl w:val="0"/>
              <w:spacing w:line="240" w:lineRule="auto"/>
              <w:jc w:val="both"/>
              <w:rPr/>
            </w:pPr>
            <w:r w:rsidDel="00000000" w:rsidR="00000000" w:rsidRPr="00000000">
              <w:rPr>
                <w:b w:val="1"/>
                <w:bCs w:val="1"/>
                <w:color w:val="000000"/>
                <w:sz w:val="24"/>
                <w:szCs w:val="24"/>
                <w:rtl w:val="0"/>
              </w:rPr>
              <w:t xml:space="preserve">Are there any problems (in terms of atmosphere, communication, lack of access etc.) in the collaboration with your supervisor? If so, what are these problems, and how do you think they could be resolved?</w:t>
            </w:r>
            <w:r w:rsidDel="00000000" w:rsidR="00000000" w:rsidRPr="00000000">
              <w:rPr>
                <w:rtl w:val="0"/>
              </w:rPr>
            </w:r>
          </w:p>
        </w:tc>
      </w:tr>
      <w:tr>
        <w:trPr>
          <w:cantSplit w:val="0"/>
          <w:trHeight w:val="101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widowControl w:val="0"/>
              <w:spacing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04F">
            <w:pPr>
              <w:widowControl w:val="0"/>
              <w:spacing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050">
            <w:pPr>
              <w:widowControl w:val="0"/>
              <w:spacing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051">
            <w:pPr>
              <w:widowControl w:val="0"/>
              <w:spacing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052">
            <w:pPr>
              <w:widowControl w:val="0"/>
              <w:spacing w:line="240" w:lineRule="auto"/>
              <w:jc w:val="both"/>
              <w:rPr>
                <w:b w:val="1"/>
                <w:bCs w:val="1"/>
                <w:color w:val="000000"/>
                <w:sz w:val="20"/>
                <w:szCs w:val="20"/>
              </w:rPr>
            </w:pPr>
            <w:r w:rsidDel="00000000" w:rsidR="00000000" w:rsidRPr="00000000">
              <w:rPr>
                <w:rtl w:val="0"/>
              </w:rPr>
            </w:r>
          </w:p>
        </w:tc>
      </w:tr>
    </w:tbl>
    <w:p w:rsidR="00000000" w:rsidDel="00000000" w:rsidP="00000000" w:rsidRDefault="00000000" w:rsidRPr="00000000" w14:paraId="00000053">
      <w:pPr>
        <w:widowControl w:val="0"/>
        <w:rPr>
          <w:color w:val="000000"/>
        </w:rPr>
      </w:pPr>
      <w:r w:rsidDel="00000000" w:rsidR="00000000" w:rsidRPr="00000000">
        <w:rPr>
          <w:rtl w:val="0"/>
        </w:rPr>
      </w:r>
    </w:p>
    <w:p w:rsidR="00000000" w:rsidDel="00000000" w:rsidP="00000000" w:rsidRDefault="00000000" w:rsidRPr="00000000" w14:paraId="00000054">
      <w:pPr>
        <w:widowControl w:val="0"/>
        <w:rPr>
          <w:color w:val="000000"/>
        </w:rPr>
      </w:pPr>
      <w:r w:rsidDel="00000000" w:rsidR="00000000" w:rsidRPr="00000000">
        <w:rPr>
          <w:rtl w:val="0"/>
        </w:rPr>
      </w:r>
    </w:p>
    <w:p w:rsidR="00000000" w:rsidDel="00000000" w:rsidP="00000000" w:rsidRDefault="00000000" w:rsidRPr="00000000" w14:paraId="00000055">
      <w:pPr>
        <w:widowControl w:val="0"/>
        <w:rPr>
          <w:color w:val="000000"/>
        </w:rPr>
      </w:pPr>
      <w:r w:rsidDel="00000000" w:rsidR="00000000" w:rsidRPr="00000000">
        <w:rPr>
          <w:rtl w:val="0"/>
        </w:rPr>
      </w:r>
    </w:p>
    <w:p w:rsidR="00000000" w:rsidDel="00000000" w:rsidP="00000000" w:rsidRDefault="00000000" w:rsidRPr="00000000" w14:paraId="00000056">
      <w:pPr>
        <w:widowControl w:val="0"/>
        <w:rPr>
          <w:color w:val="000000"/>
        </w:rPr>
      </w:pPr>
      <w:r w:rsidDel="00000000" w:rsidR="00000000" w:rsidRPr="00000000">
        <w:rPr>
          <w:rtl w:val="0"/>
        </w:rPr>
      </w:r>
    </w:p>
    <w:p w:rsidR="00000000" w:rsidDel="00000000" w:rsidP="00000000" w:rsidRDefault="00000000" w:rsidRPr="00000000" w14:paraId="00000057">
      <w:pPr>
        <w:widowControl w:val="0"/>
        <w:rPr>
          <w:color w:val="000000"/>
        </w:rPr>
      </w:pPr>
      <w:r w:rsidDel="00000000" w:rsidR="00000000" w:rsidRPr="00000000">
        <w:rPr>
          <w:rtl w:val="0"/>
        </w:rPr>
      </w:r>
    </w:p>
    <w:p w:rsidR="00000000" w:rsidDel="00000000" w:rsidP="00000000" w:rsidRDefault="00000000" w:rsidRPr="00000000" w14:paraId="00000058">
      <w:pPr>
        <w:tabs>
          <w:tab w:val="left" w:leader="none" w:pos="6525"/>
        </w:tabs>
        <w:spacing w:line="240" w:lineRule="auto"/>
        <w:ind w:left="4678" w:firstLine="0"/>
        <w:jc w:val="center"/>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59">
      <w:pPr>
        <w:tabs>
          <w:tab w:val="left" w:leader="none" w:pos="6525"/>
        </w:tabs>
        <w:spacing w:line="240" w:lineRule="auto"/>
        <w:ind w:left="4678" w:firstLine="0"/>
        <w:jc w:val="center"/>
        <w:rPr/>
      </w:pPr>
      <w:r w:rsidDel="00000000" w:rsidR="00000000" w:rsidRPr="00000000">
        <w:rPr>
          <w:i w:val="1"/>
          <w:iCs w:val="1"/>
          <w:sz w:val="18"/>
          <w:szCs w:val="18"/>
          <w:rtl w:val="0"/>
        </w:rPr>
        <w:t xml:space="preserve">date, signature</w:t>
      </w:r>
      <w:r w:rsidDel="00000000" w:rsidR="00000000" w:rsidRPr="00000000">
        <w:rPr>
          <w:rtl w:val="0"/>
        </w:rPr>
      </w:r>
    </w:p>
    <w:p w:rsidR="00000000" w:rsidDel="00000000" w:rsidP="00000000" w:rsidRDefault="00000000" w:rsidRPr="00000000" w14:paraId="0000005A">
      <w:pPr>
        <w:widowControl w:val="0"/>
        <w:rPr/>
      </w:pPr>
      <w:r w:rsidDel="00000000" w:rsidR="00000000" w:rsidRPr="00000000">
        <w:rPr>
          <w:rtl w:val="0"/>
        </w:rPr>
      </w:r>
    </w:p>
    <w:sectPr>
      <w:headerReference r:id="rId8" w:type="default"/>
      <w:footerReference r:id="rId9" w:type="default"/>
      <w:pgSz w:h="16820" w:w="11906" w:orient="portrait"/>
      <w:pgMar w:bottom="1036" w:top="693" w:left="350" w:right="403"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For example: research methodology, help with finding the literature, planning research activities and solving research problems, developing the IRP (IPB), ongoing verification of scientific progress, writing and publishing scientific texts, preparing scientific presentations.</w:t>
      </w:r>
    </w:p>
  </w:footnote>
  <w:footnote w:id="1">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For example: help with writing projects, applying for grants and scholarships, spreading information about conferences, help with preparing conference submissions, writing letters of recommendation and reaching to other researchers.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tabs>
        <w:tab w:val="center" w:leader="none" w:pos="4536"/>
        <w:tab w:val="right" w:leader="none" w:pos="9072"/>
      </w:tabs>
      <w:spacing w:line="240" w:lineRule="auto"/>
      <w:jc w:val="center"/>
      <w:rPr/>
    </w:pPr>
    <w:r w:rsidDel="00000000" w:rsidR="00000000" w:rsidRPr="00000000">
      <w:rPr>
        <w:color w:val="000000"/>
        <w:sz w:val="19"/>
        <w:szCs w:val="19"/>
        <w:rtl w:val="0"/>
      </w:rPr>
      <w:t xml:space="preserve">DOCTORAL SCHOOL OF HUMANITIES</w:t>
    </w:r>
    <w:r w:rsidDel="00000000" w:rsidR="00000000" w:rsidRPr="00000000">
      <w:rPr>
        <w:rtl w:val="0"/>
      </w:rPr>
    </w:r>
  </w:p>
  <w:p w:rsidR="00000000" w:rsidDel="00000000" w:rsidP="00000000" w:rsidRDefault="00000000" w:rsidRPr="00000000" w14:paraId="0000005E">
    <w:pPr>
      <w:tabs>
        <w:tab w:val="center" w:leader="none" w:pos="4536"/>
        <w:tab w:val="right" w:leader="none" w:pos="9072"/>
      </w:tabs>
      <w:spacing w:line="240" w:lineRule="auto"/>
      <w:jc w:val="center"/>
      <w:rPr/>
    </w:pPr>
    <w:r w:rsidDel="00000000" w:rsidR="00000000" w:rsidRPr="00000000">
      <w:rPr>
        <w:color w:val="000000"/>
        <w:sz w:val="19"/>
        <w:szCs w:val="19"/>
        <w:rtl w:val="0"/>
      </w:rPr>
      <w:t xml:space="preserve">MID-TERM EVALUATION 202</w:t>
    </w:r>
    <w:r w:rsidDel="00000000" w:rsidR="00000000" w:rsidRPr="00000000">
      <w:rPr>
        <w:sz w:val="19"/>
        <w:szCs w:val="19"/>
        <w:rtl w:val="0"/>
      </w:rPr>
      <w:t xml:space="preserve">6</w:t>
    </w:r>
    <w:r w:rsidDel="00000000" w:rsidR="00000000" w:rsidRPr="00000000">
      <w:rPr>
        <w:color w:val="000000"/>
        <w:sz w:val="19"/>
        <w:szCs w:val="19"/>
        <w:rtl w:val="0"/>
      </w:rPr>
      <w:t xml:space="preserve"> </w:t>
    </w:r>
    <w:r w:rsidDel="00000000" w:rsidR="00000000" w:rsidRPr="00000000">
      <w:rPr>
        <w:rtl w:val="0"/>
      </w:rPr>
    </w:r>
  </w:p>
  <w:p w:rsidR="00000000" w:rsidDel="00000000" w:rsidP="00000000" w:rsidRDefault="00000000" w:rsidRPr="00000000" w14:paraId="0000005F">
    <w:pPr>
      <w:tabs>
        <w:tab w:val="center" w:leader="none" w:pos="4536"/>
        <w:tab w:val="right" w:leader="none" w:pos="9072"/>
      </w:tabs>
      <w:spacing w:line="240" w:lineRule="auto"/>
      <w:jc w:val="center"/>
      <w:rPr/>
    </w:pPr>
    <w:r w:rsidDel="00000000" w:rsidR="00000000" w:rsidRPr="00000000">
      <w:rPr>
        <w:rtl w:val="0"/>
      </w:rPr>
    </w:r>
  </w:p>
  <w:p w:rsidR="00000000" w:rsidDel="00000000" w:rsidP="00000000" w:rsidRDefault="00000000" w:rsidRPr="00000000" w14:paraId="00000060">
    <w:pPr>
      <w:tabs>
        <w:tab w:val="center" w:leader="none" w:pos="4536"/>
        <w:tab w:val="right" w:leader="none" w:pos="9072"/>
      </w:tabs>
      <w:spacing w:line="240" w:lineRule="auto"/>
      <w:jc w:val="center"/>
      <w:rPr/>
    </w:pPr>
    <w:r w:rsidDel="00000000" w:rsidR="00000000" w:rsidRPr="00000000">
      <w:rPr>
        <w:color w:val="000000"/>
        <w:sz w:val="19"/>
        <w:szCs w:val="19"/>
        <w:rtl w:val="0"/>
      </w:rPr>
      <w:t xml:space="preserve">QUESTIONNAIRE ON COOPERATION WITH SUPERVISOR</w:t>
    </w:r>
    <w:r w:rsidDel="00000000" w:rsidR="00000000" w:rsidRPr="00000000">
      <w:rPr>
        <w:rtl w:val="0"/>
      </w:rPr>
    </w:r>
  </w:p>
  <w:p w:rsidR="00000000" w:rsidDel="00000000" w:rsidP="00000000" w:rsidRDefault="00000000" w:rsidRPr="00000000" w14:paraId="00000061">
    <w:pPr>
      <w:tabs>
        <w:tab w:val="center" w:leader="none" w:pos="4536"/>
        <w:tab w:val="right" w:leader="none" w:pos="9072"/>
      </w:tabs>
      <w:spacing w:line="240" w:lineRule="auto"/>
      <w:jc w:val="center"/>
      <w:rPr/>
    </w:pPr>
    <w:r w:rsidDel="00000000" w:rsidR="00000000" w:rsidRPr="00000000">
      <w:rPr>
        <w:color w:val="000000"/>
        <w:sz w:val="19"/>
        <w:szCs w:val="19"/>
        <w:rtl w:val="0"/>
      </w:rPr>
      <w:t xml:space="preserve">[only for the information of the mid-term evaluation committee]</w:t>
    </w:r>
    <w:r w:rsidDel="00000000" w:rsidR="00000000" w:rsidRPr="00000000">
      <w:rPr>
        <w:rtl w:val="0"/>
      </w:rPr>
    </w:r>
  </w:p>
  <w:p w:rsidR="00000000" w:rsidDel="00000000" w:rsidP="00000000" w:rsidRDefault="00000000" w:rsidRPr="00000000" w14:paraId="00000062">
    <w:pPr>
      <w:jc w:val="right"/>
      <w:rPr>
        <w:color w:val="b7b7b7"/>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KG+53H4XxHg8ofE75PKul8k/iQ==">CgMxLjA4AHIhMUtOeFdpUjZCQ25VZ1hiR1BvT09RTlRVTUowWjlkVnk4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0x0101005646D96564FD214AB929D792C206A156</vt:lpwstr>
  </property>
</Properties>
</file>